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D8D" w:rsidRDefault="00187D8D"/>
    <w:p w:rsidR="00187D8D" w:rsidRDefault="00187D8D"/>
    <w:p w:rsidR="002B4F4A" w:rsidRPr="002B4F4A" w:rsidRDefault="002B4F4A" w:rsidP="002B4F4A">
      <w:pPr>
        <w:jc w:val="center"/>
        <w:rPr>
          <w:b/>
        </w:rPr>
      </w:pPr>
      <w:r w:rsidRPr="002B4F4A">
        <w:rPr>
          <w:rFonts w:ascii="Georgia" w:hAnsi="Georgia" w:cs="Georgia"/>
          <w:b/>
          <w:sz w:val="24"/>
        </w:rPr>
        <w:t>Jacques Philippe</w:t>
      </w:r>
    </w:p>
    <w:p w:rsidR="00187D8D" w:rsidRDefault="002B4F4A" w:rsidP="002B4F4A">
      <w:pPr>
        <w:jc w:val="center"/>
        <w:rPr>
          <w:rFonts w:ascii="Georgia" w:hAnsi="Georgia" w:cs="Georgia"/>
          <w:b/>
          <w:i/>
        </w:rPr>
      </w:pPr>
      <w:r w:rsidRPr="002B4F4A">
        <w:rPr>
          <w:rFonts w:ascii="Georgia" w:hAnsi="Georgia" w:cs="Georgia"/>
          <w:b/>
          <w:i/>
        </w:rPr>
        <w:t>La Via della Fiducia e dell'Amore</w:t>
      </w:r>
      <w:r>
        <w:rPr>
          <w:b/>
          <w:i/>
        </w:rPr>
        <w:t>.</w:t>
      </w:r>
      <w:r>
        <w:rPr>
          <w:b/>
          <w:i/>
        </w:rPr>
        <w:br/>
      </w:r>
      <w:r w:rsidRPr="002B4F4A">
        <w:rPr>
          <w:rFonts w:ascii="Georgia" w:hAnsi="Georgia" w:cs="Georgia"/>
          <w:b/>
          <w:i/>
        </w:rPr>
        <w:t>La "piccola via" d Teresa di Lisieux</w:t>
      </w:r>
    </w:p>
    <w:p w:rsidR="002B4F4A" w:rsidRPr="002B4F4A" w:rsidRDefault="002B4F4A" w:rsidP="002B4F4A">
      <w:pPr>
        <w:jc w:val="center"/>
        <w:rPr>
          <w:b/>
          <w:i/>
        </w:rPr>
      </w:pPr>
      <w:r>
        <w:rPr>
          <w:rFonts w:ascii="Georgia" w:hAnsi="Georgia" w:cs="Georgia"/>
          <w:b/>
          <w:i/>
        </w:rPr>
        <w:t>Ed.</w:t>
      </w:r>
      <w:r w:rsidR="00E538EC">
        <w:rPr>
          <w:rFonts w:ascii="Georgia" w:hAnsi="Georgia" w:cs="Georgia"/>
          <w:b/>
          <w:i/>
        </w:rPr>
        <w:t xml:space="preserve"> Paoline</w:t>
      </w:r>
    </w:p>
    <w:p w:rsidR="00187D8D" w:rsidRDefault="00187D8D"/>
    <w:p w:rsidR="00187D8D" w:rsidRDefault="002B4F4A" w:rsidP="002B4F4A">
      <w:pPr>
        <w:jc w:val="both"/>
      </w:pPr>
      <w:r>
        <w:rPr>
          <w:rFonts w:ascii="Georgia" w:hAnsi="Georgia" w:cs="Georgia"/>
          <w:sz w:val="24"/>
        </w:rPr>
        <w:t xml:space="preserve">   Una preziosa guida in quel meraviglioso itinerario di santità che ha percorso S. Teresa di Lisieux.</w:t>
      </w:r>
      <w:r>
        <w:t xml:space="preserve"> </w:t>
      </w:r>
      <w:r>
        <w:rPr>
          <w:rFonts w:ascii="Georgia" w:hAnsi="Georgia" w:cs="Georgia"/>
          <w:sz w:val="24"/>
        </w:rPr>
        <w:t>Padre Jacques Philippe ci conduce, nei 6 capitoli di quest'opera, con efficacia e grande chiarezza.</w:t>
      </w:r>
      <w:r>
        <w:t xml:space="preserve"> </w:t>
      </w:r>
      <w:r>
        <w:rPr>
          <w:rFonts w:ascii="Georgia" w:hAnsi="Georgia" w:cs="Georgia"/>
          <w:sz w:val="24"/>
        </w:rPr>
        <w:t>Ci spiega e commenta questi scritti della santa ed il suo amore per le Sacre Scritture, inesauribili fonti delle sue luminose intuizioni.</w:t>
      </w:r>
    </w:p>
    <w:p w:rsidR="002B4F4A" w:rsidRDefault="002B4F4A" w:rsidP="002B4F4A">
      <w:pPr>
        <w:jc w:val="both"/>
        <w:rPr>
          <w:rFonts w:ascii="Georgia" w:hAnsi="Georgia" w:cs="Georgia"/>
          <w:sz w:val="24"/>
        </w:rPr>
      </w:pPr>
      <w:r>
        <w:rPr>
          <w:rFonts w:ascii="Georgia" w:hAnsi="Georgia" w:cs="Georgia"/>
          <w:sz w:val="24"/>
        </w:rPr>
        <w:t xml:space="preserve">   "Lo Spirito Santo ha permesso di comprendere e rivelare all'Umanità, il mistero fondamentale, la realtà del Vangelo, quello di aver ricevuto uno spirito di figli adottivi che ci fa gridare: </w:t>
      </w:r>
      <w:proofErr w:type="spellStart"/>
      <w:r w:rsidRPr="002B4F4A">
        <w:rPr>
          <w:rFonts w:ascii="Georgia" w:hAnsi="Georgia" w:cs="Georgia"/>
          <w:i/>
          <w:sz w:val="24"/>
        </w:rPr>
        <w:t>Abbà</w:t>
      </w:r>
      <w:proofErr w:type="spellEnd"/>
      <w:r w:rsidRPr="002B4F4A">
        <w:rPr>
          <w:rFonts w:ascii="Georgia" w:hAnsi="Georgia" w:cs="Georgia"/>
          <w:i/>
          <w:sz w:val="24"/>
        </w:rPr>
        <w:t>!Padre</w:t>
      </w:r>
      <w:r>
        <w:rPr>
          <w:rFonts w:ascii="Georgia" w:hAnsi="Georgia" w:cs="Georgia"/>
          <w:sz w:val="24"/>
        </w:rPr>
        <w:t xml:space="preserve">!" </w:t>
      </w:r>
    </w:p>
    <w:p w:rsidR="00187D8D" w:rsidRDefault="002B4F4A" w:rsidP="002B4F4A">
      <w:pPr>
        <w:jc w:val="both"/>
      </w:pPr>
      <w:r>
        <w:rPr>
          <w:rFonts w:ascii="Georgia" w:hAnsi="Georgia" w:cs="Georgia"/>
          <w:sz w:val="24"/>
        </w:rPr>
        <w:t>Santa Teresa rinnova e nello stesso tempo riporta alle origini, il concetto di Santità che nei secoli</w:t>
      </w:r>
      <w:r>
        <w:t xml:space="preserve"> </w:t>
      </w:r>
      <w:r>
        <w:rPr>
          <w:rFonts w:ascii="Georgia" w:hAnsi="Georgia" w:cs="Georgia"/>
          <w:sz w:val="24"/>
        </w:rPr>
        <w:t>si era irrigidito in schemi di grandi manifestazioni prodigiose, di estasi, di miracoli. Ci insegna, avendolo vissuto in prima persona, a considerare le nostre fragilità, la nostra piccolezza non come ostacoli ma come una grazia.</w:t>
      </w:r>
      <w:r>
        <w:t xml:space="preserve"> </w:t>
      </w:r>
      <w:r>
        <w:rPr>
          <w:rFonts w:ascii="Georgia" w:hAnsi="Georgia" w:cs="Georgia"/>
          <w:sz w:val="24"/>
        </w:rPr>
        <w:t xml:space="preserve">Attraverso la sua "Piccola Via", ci mostra una santità accessibile a tutti, in cui nessuno potrà scoraggiarsi, neanche il più piccolo, neanche il più povero, neanche il più peccatore. "Come una madre consola il figlio, così io vi consolerò; vi porterò in braccio, e vi cullerò sulle mie ginocchia" </w:t>
      </w:r>
      <w:r>
        <w:rPr>
          <w:rFonts w:ascii="Georgia" w:hAnsi="Georgia" w:cs="Georgia"/>
          <w:i/>
          <w:sz w:val="24"/>
        </w:rPr>
        <w:t>(</w:t>
      </w:r>
      <w:r w:rsidRPr="002B4F4A">
        <w:rPr>
          <w:rFonts w:ascii="Georgia" w:hAnsi="Georgia" w:cs="Georgia"/>
          <w:i/>
          <w:sz w:val="24"/>
        </w:rPr>
        <w:t>Isaia 66, 12-13).</w:t>
      </w:r>
    </w:p>
    <w:p w:rsidR="00187D8D" w:rsidRDefault="002B4F4A" w:rsidP="002B4F4A">
      <w:pPr>
        <w:jc w:val="both"/>
      </w:pPr>
      <w:r>
        <w:rPr>
          <w:rFonts w:ascii="Georgia" w:hAnsi="Georgia" w:cs="Georgia"/>
          <w:sz w:val="24"/>
        </w:rPr>
        <w:t xml:space="preserve"> Padre Philippe ci illustra in questo libro il percorso della santa che, secondo il volere di Dio, non doveva restare confinato nell'ambiente chiuso del convento, ma avrebbe dovuto guidare molte anime.</w:t>
      </w:r>
      <w:r>
        <w:t xml:space="preserve"> </w:t>
      </w:r>
      <w:r>
        <w:rPr>
          <w:rFonts w:ascii="Georgia" w:hAnsi="Georgia" w:cs="Georgia"/>
          <w:sz w:val="24"/>
        </w:rPr>
        <w:t>Ci suggerisce domande e riflessioni. Ci aiuta a capire quanto le intuizioni di Santa Teresa</w:t>
      </w:r>
      <w:r>
        <w:t xml:space="preserve"> </w:t>
      </w:r>
      <w:r>
        <w:rPr>
          <w:rFonts w:ascii="Georgia" w:hAnsi="Georgia" w:cs="Georgia"/>
          <w:sz w:val="24"/>
        </w:rPr>
        <w:t>siano attuali, di grande aiuto anche nei nostri tempi, nei momenti difficili, nelle prove che ci troviamo ad affrontare.</w:t>
      </w:r>
    </w:p>
    <w:sectPr w:rsidR="00187D8D" w:rsidSect="00187D8D">
      <w:pgSz w:w="11900" w:h="16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proofState w:spelling="clean"/>
  <w:defaultTabStop w:val="708"/>
  <w:hyphenationZone w:val="283"/>
  <w:characterSpacingControl w:val="doNotCompress"/>
  <w:compat>
    <w:useFELayout/>
  </w:compat>
  <w:rsids>
    <w:rsidRoot w:val="00187D8D"/>
    <w:rsid w:val="00187D8D"/>
    <w:rsid w:val="002B4F4A"/>
    <w:rsid w:val="00B73557"/>
    <w:rsid w:val="00E538E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7355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CocoaOOXMLWriter/1187.39</generator>
</meta>
</file>

<file path=customXml/itemProps1.xml><?xml version="1.0" encoding="utf-8"?>
<ds:datastoreItem xmlns:ds="http://schemas.openxmlformats.org/officeDocument/2006/customXml" ds:itemID="{A4575D0B-1608-4FCE-AF7E-F5B27360B6E1}">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256</Words>
  <Characters>1460</Characters>
  <Application>Microsoft Office Word</Application>
  <DocSecurity>0</DocSecurity>
  <Lines>12</Lines>
  <Paragraphs>3</Paragraphs>
  <ScaleCrop>false</ScaleCrop>
  <Company>Comunione Non temere</Company>
  <LinksUpToDate>false</LinksUpToDate>
  <CharactersWithSpaces>1713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LORUSSO</cp:lastModifiedBy>
  <cp:revision>3</cp:revision>
  <dcterms:created xsi:type="dcterms:W3CDTF">2013-10-22T07:44:00Z</dcterms:created>
  <dcterms:modified xsi:type="dcterms:W3CDTF">2013-10-24T09:06:00Z</dcterms:modified>
</cp:coreProperties>
</file>